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D474" w14:textId="77777777" w:rsidR="0010144B" w:rsidRPr="0010144B" w:rsidRDefault="0010144B" w:rsidP="0010144B">
      <w:pPr>
        <w:shd w:val="clear" w:color="auto" w:fill="FFFFFF"/>
        <w:spacing w:before="204" w:after="72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10144B" w:rsidRPr="0010144B" w14:paraId="2C19F0B0" w14:textId="77777777" w:rsidTr="0010144B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C56D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94286" w14:textId="250A5376" w:rsidR="0010144B" w:rsidRPr="0010144B" w:rsidRDefault="00F001E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05/2026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7A3359E3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610"/>
        <w:gridCol w:w="2127"/>
        <w:gridCol w:w="694"/>
        <w:gridCol w:w="809"/>
        <w:gridCol w:w="135"/>
        <w:gridCol w:w="630"/>
        <w:gridCol w:w="858"/>
      </w:tblGrid>
      <w:tr w:rsidR="0010144B" w:rsidRPr="0010144B" w14:paraId="379734B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0C646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73D47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AA193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10144B" w:rsidRPr="0010144B" w14:paraId="520A65B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CE3E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9AA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1D95D8" w14:textId="2A327CAC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Osnovna škola Frana Krste Frankopana</w:t>
            </w:r>
            <w:r w:rsidR="00356419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 xml:space="preserve"> Osijek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A64885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E27E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7DA8C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FB3E0" w14:textId="05A6F3B4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Frankopanska 64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A9A7CD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E73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379A8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30AE46" w14:textId="1F7156C6" w:rsidR="0010144B" w:rsidRPr="008617A3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Cs w:val="18"/>
                <w:lang w:eastAsia="hr-HR"/>
              </w:rPr>
            </w:pPr>
            <w:r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31 000 Osijek</w:t>
            </w:r>
            <w:r w:rsidR="0010144B" w:rsidRPr="008617A3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D26931C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B4DE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B7D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292969" w14:textId="4CCA579C" w:rsidR="0010144B" w:rsidRPr="0010144B" w:rsidRDefault="00F001EE" w:rsidP="00D27EB6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t xml:space="preserve">/                 </w:t>
            </w:r>
            <w:r w:rsidR="00D27EB6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10144B" w:rsidRPr="0010144B" w14:paraId="3E7B721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67D9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6C59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B363E3" w14:textId="46818027" w:rsidR="0010144B" w:rsidRPr="000431B2" w:rsidRDefault="00E66A77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Osmoga</w:t>
            </w:r>
            <w:r w:rsidR="00DA3CDE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razreda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0BDF1F" w14:textId="2FD2D87E" w:rsidR="0010144B" w:rsidRPr="0010144B" w:rsidRDefault="00DA3CD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</w:t>
            </w:r>
            <w:r w:rsidR="0010144B"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azreda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E66A77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</w:p>
        </w:tc>
      </w:tr>
      <w:tr w:rsidR="0010144B" w:rsidRPr="0010144B" w14:paraId="0A4DF31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3CCC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6460A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DE0AB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10144B" w:rsidRPr="0010144B" w14:paraId="43C3BEB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7450D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4E0F8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B5F27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23FCA7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A04D5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9CE601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7B4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607CF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6A4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FB4F35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A8788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7BBD09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963F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8BEB9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DAE8C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13F70" w14:textId="648E9BE6" w:rsidR="0010144B" w:rsidRPr="0010144B" w:rsidRDefault="00B57DB0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B57DB0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3</w:t>
            </w:r>
            <w:r w:rsidR="00DA3C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B6C0D" w14:textId="6673696D" w:rsidR="0010144B" w:rsidRPr="0010144B" w:rsidRDefault="00B57DB0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B57DB0">
              <w:rPr>
                <w:rFonts w:ascii="Minion Pro" w:eastAsia="Times New Roman" w:hAnsi="Minion Pro" w:cs="Times New Roman"/>
                <w:b/>
                <w:color w:val="231F20"/>
                <w:szCs w:val="18"/>
                <w:bdr w:val="none" w:sz="0" w:space="0" w:color="auto" w:frame="1"/>
                <w:lang w:eastAsia="hr-HR"/>
              </w:rPr>
              <w:t>2</w:t>
            </w:r>
            <w:r w:rsidR="00DA3C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47E8D7D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96C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2CA5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BA795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CD44AF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D0DE31" w14:textId="77777777" w:rsidR="0010144B" w:rsidRPr="0010144B" w:rsidRDefault="0010144B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10144B" w:rsidRPr="0010144B" w14:paraId="3E91DDB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1FD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092E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282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10144B" w:rsidRPr="0010144B" w14:paraId="797865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F2D08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3797B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C480A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773F6" w14:textId="49713B79" w:rsidR="0010144B" w:rsidRPr="000431B2" w:rsidRDefault="00B57DB0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S</w:t>
            </w:r>
            <w:r w:rsidR="00E66A77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REDNJA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DALMACIJA</w:t>
            </w:r>
          </w:p>
        </w:tc>
      </w:tr>
      <w:tr w:rsidR="0010144B" w:rsidRPr="0010144B" w14:paraId="16382D1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CE74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499E0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3F76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1ADD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F21483A" w14:textId="77777777" w:rsidTr="0010144B">
        <w:tc>
          <w:tcPr>
            <w:tcW w:w="2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58BC5" w14:textId="77777777" w:rsidR="0010144B" w:rsidRPr="0010144B" w:rsidRDefault="0010144B" w:rsidP="0010144B">
            <w:pPr>
              <w:jc w:val="left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FA696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9568DCC" w14:textId="77777777" w:rsidR="0010144B" w:rsidRPr="0010144B" w:rsidRDefault="0010144B" w:rsidP="0010144B">
            <w:pPr>
              <w:jc w:val="left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8ACBFD" w14:textId="15FAFF97" w:rsidR="0010144B" w:rsidRPr="000431B2" w:rsidRDefault="00E66A77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  <w:t>24</w:t>
            </w:r>
            <w:r w:rsidR="00DB7DED"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  <w:t>.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06C92" w14:textId="0906AF2C" w:rsidR="0010144B" w:rsidRPr="000431B2" w:rsidRDefault="00E66A77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</w:t>
            </w:r>
            <w:r w:rsidR="00DA3CDE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1F7B4" w14:textId="73080D5D" w:rsidR="0010144B" w:rsidRPr="000431B2" w:rsidRDefault="00E66A77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26</w:t>
            </w:r>
            <w:r w:rsidR="00DB7DED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885FD" w14:textId="69C55F34" w:rsidR="0010144B" w:rsidRPr="000431B2" w:rsidRDefault="00E66A77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5</w:t>
            </w:r>
            <w:r w:rsidR="00DA3CDE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190D54" w14:textId="2981FB6C" w:rsidR="0010144B" w:rsidRPr="000431B2" w:rsidRDefault="00DA3CDE" w:rsidP="0010144B">
            <w:pPr>
              <w:jc w:val="left"/>
              <w:rPr>
                <w:rFonts w:ascii="Times New Roman" w:eastAsia="Times New Roman" w:hAnsi="Times New Roman" w:cs="Times New Roman"/>
                <w:b/>
                <w:color w:val="231F20"/>
                <w:sz w:val="20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202</w:t>
            </w:r>
            <w:r w:rsidR="00E66A77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7</w:t>
            </w: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.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5923CC" w14:textId="77777777" w:rsidTr="0010144B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2ADCA486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6DA07F25" w14:textId="77777777" w:rsidR="0010144B" w:rsidRPr="0010144B" w:rsidRDefault="0010144B" w:rsidP="0010144B">
            <w:pP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3A9FCF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B4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7F76F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02EE92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870F0B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10144B" w:rsidRPr="0010144B" w14:paraId="1235533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BF49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60D45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BE64FF" w14:textId="47B09549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</w:t>
            </w:r>
          </w:p>
        </w:tc>
      </w:tr>
      <w:tr w:rsidR="0010144B" w:rsidRPr="0010144B" w14:paraId="2B6D3482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74BB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B15FC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B5735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16ED6E" w14:textId="3712BBC2" w:rsidR="0010144B" w:rsidRPr="000431B2" w:rsidRDefault="00DB7DED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65 - </w:t>
            </w:r>
            <w:r w:rsidR="00DA3CDE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70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9F758C" w14:textId="68B3811C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1657A9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pet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10144B" w:rsidRPr="0010144B" w14:paraId="4637F82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841E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A5BFD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BDF6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9D9A5E" w14:textId="1D06DC6D" w:rsidR="0010144B" w:rsidRPr="000431B2" w:rsidRDefault="00DB7DED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5</w:t>
            </w:r>
            <w:r w:rsidR="00DA3CDE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 xml:space="preserve">+ 1 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pomoćnik u nastavi</w:t>
            </w:r>
          </w:p>
        </w:tc>
      </w:tr>
      <w:tr w:rsidR="0010144B" w:rsidRPr="0010144B" w14:paraId="596EFFA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8526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D150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DC739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4BAE6B" w14:textId="74BD8C88" w:rsidR="0010144B" w:rsidRPr="000431B2" w:rsidRDefault="001657A9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3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2DFB80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53BA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92A4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18436D" w14:textId="77777777" w:rsidR="0010144B" w:rsidRPr="0010144B" w:rsidRDefault="0010144B" w:rsidP="0010144B">
            <w:pP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10144B" w:rsidRPr="0010144B" w14:paraId="45215EB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A432D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3E7E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802BE8" w14:textId="5DEA7C0C" w:rsidR="0010144B" w:rsidRPr="000431B2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Osijek</w:t>
            </w:r>
            <w:r w:rsidR="0010144B"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833E38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3A66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A9C1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F369F0" w14:textId="72AE4C03" w:rsidR="0010144B" w:rsidRPr="000431B2" w:rsidRDefault="00E66A77" w:rsidP="00DA3CDE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 xml:space="preserve">Zadar, Biograd na Moru, Šibenik, </w:t>
            </w:r>
            <w:r w:rsidR="00B57DB0" w:rsidRPr="00B57DB0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 xml:space="preserve">otok 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Prvić</w:t>
            </w:r>
            <w:r w:rsidR="00E812AE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lang w:eastAsia="hr-HR"/>
              </w:rPr>
              <w:t>, Nacionalni park Krka</w:t>
            </w:r>
          </w:p>
        </w:tc>
      </w:tr>
      <w:tr w:rsidR="0010144B" w:rsidRPr="0010144B" w14:paraId="61ED2F4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AC3C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CB86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8A1FA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10144B" w:rsidRPr="0010144B" w14:paraId="370F348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3B4F9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6958C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FACF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1BAED6" w14:textId="56648D23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  <w:t>x</w:t>
            </w:r>
          </w:p>
        </w:tc>
      </w:tr>
      <w:tr w:rsidR="0010144B" w:rsidRPr="0010144B" w14:paraId="285D9747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F62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42923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EF8ED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684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EF7680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8146E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88CF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80B5F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D246B5" w14:textId="1029CAC5" w:rsidR="0010144B" w:rsidRPr="00DB7DED" w:rsidRDefault="00DB7DED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DB7DED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Pr="00DB7DED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otok </w:t>
            </w:r>
            <w:r w:rsidR="00E66A77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Prvić</w:t>
            </w:r>
            <w:r w:rsidR="0010144B" w:rsidRPr="00DB7DED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6A2CCF6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A20A2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6C6B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639C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3DE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1FBB205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1CBC2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A8D3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B9470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E6F11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2C584B35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D4C3E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6B8ED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4A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10144B" w:rsidRPr="0010144B" w14:paraId="03527921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49FE1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6211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5003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980DB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B7172F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FD86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0DBC1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F5440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407912" w14:textId="51313467" w:rsidR="0010144B" w:rsidRPr="00DA3CDE" w:rsidRDefault="0010144B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18"/>
                <w:bdr w:val="none" w:sz="0" w:space="0" w:color="auto" w:frame="1"/>
                <w:lang w:eastAsia="hr-HR"/>
              </w:rPr>
              <w:t>X</w:t>
            </w:r>
          </w:p>
        </w:tc>
      </w:tr>
      <w:tr w:rsidR="0010144B" w:rsidRPr="0010144B" w14:paraId="4B486A2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5550B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754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35234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9842D2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2ED258E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1E0BC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B78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D218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8D17AF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0AA902FE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9AF4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B6C97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C4979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7BA657" w14:textId="77777777" w:rsidR="0010144B" w:rsidRPr="000431B2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6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10144B" w:rsidRPr="0010144B" w14:paraId="3220698D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E4844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B3152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40051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0F1F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4C8DE78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7E1CC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25D2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5D563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292F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FECC176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F7E3E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F02304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7C062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05CF41" w14:textId="6956EB70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  <w:t>X</w:t>
            </w:r>
          </w:p>
        </w:tc>
      </w:tr>
      <w:tr w:rsidR="0010144B" w:rsidRPr="0010144B" w14:paraId="3F2935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6A5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C18312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E378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EF048E" w14:textId="78116511" w:rsidR="00E66A77" w:rsidRPr="00E66A77" w:rsidRDefault="00E66A77" w:rsidP="00E66A77">
            <w:pPr>
              <w:rPr>
                <w:rFonts w:ascii="Minion Pro" w:eastAsia="Times New Roman" w:hAnsi="Minion Pro" w:cs="Times New Roman"/>
                <w:b/>
                <w:color w:val="231F20"/>
                <w:sz w:val="24"/>
                <w:szCs w:val="18"/>
                <w:bdr w:val="none" w:sz="0" w:space="0" w:color="auto" w:frame="1"/>
                <w:lang w:eastAsia="hr-HR"/>
              </w:rPr>
            </w:pPr>
            <w:r w:rsidRPr="00E66A77">
              <w:rPr>
                <w:rFonts w:ascii="Minion Pro" w:eastAsia="Times New Roman" w:hAnsi="Minion Pro" w:cs="Times New Roman"/>
                <w:b/>
                <w:color w:val="231F20"/>
                <w:sz w:val="24"/>
                <w:szCs w:val="18"/>
                <w:bdr w:val="none" w:sz="0" w:space="0" w:color="auto" w:frame="1"/>
                <w:lang w:eastAsia="hr-HR"/>
              </w:rPr>
              <w:t>JEDNO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24"/>
                <w:szCs w:val="18"/>
                <w:bdr w:val="none" w:sz="0" w:space="0" w:color="auto" w:frame="1"/>
                <w:lang w:eastAsia="hr-HR"/>
              </w:rPr>
              <w:t>KREVETNA</w:t>
            </w:r>
            <w:r w:rsidRPr="00E66A77">
              <w:rPr>
                <w:rFonts w:ascii="Minion Pro" w:eastAsia="Times New Roman" w:hAnsi="Minion Pro" w:cs="Times New Roman"/>
                <w:b/>
                <w:color w:val="231F20"/>
                <w:sz w:val="24"/>
                <w:szCs w:val="18"/>
                <w:bdr w:val="none" w:sz="0" w:space="0" w:color="auto" w:frame="1"/>
                <w:lang w:eastAsia="hr-HR"/>
              </w:rPr>
              <w:t xml:space="preserve"> SOBA ZA SVAKOG OD UČITELJA</w:t>
            </w:r>
          </w:p>
          <w:p w14:paraId="4F66D452" w14:textId="3629C81E" w:rsidR="00DA3CDE" w:rsidRPr="000431B2" w:rsidRDefault="00DA3CDE" w:rsidP="00DA3CDE">
            <w:pPr>
              <w:jc w:val="left"/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CELIJAKIJA, ALERGIJE</w:t>
            </w:r>
            <w:r w:rsidRPr="000431B2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(izražena alergija na mentol kod učenice)</w:t>
            </w:r>
          </w:p>
          <w:p w14:paraId="53354F1F" w14:textId="000058D6" w:rsidR="0010144B" w:rsidRPr="0010144B" w:rsidRDefault="00DA3CDE" w:rsidP="00DA3CDE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0431B2">
              <w:rPr>
                <w:rFonts w:ascii="Minion Pro" w:eastAsia="Times New Roman" w:hAnsi="Minion Pro" w:cs="Times New Roman"/>
                <w:b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AGENCIJSKE PREPORUKE</w:t>
            </w:r>
            <w:r w:rsidRPr="000431B2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(</w:t>
            </w:r>
            <w:r w:rsidR="001657A9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smještaj u hotelu s bazenom</w:t>
            </w:r>
            <w:r w:rsidR="00DB7DED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; </w:t>
            </w:r>
            <w:r w:rsidRPr="000431B2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obavijestiti </w:t>
            </w:r>
            <w:r w:rsidR="00B57DB0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>hotel</w:t>
            </w:r>
            <w:r w:rsidRPr="000431B2">
              <w:rPr>
                <w:rFonts w:ascii="Minion Pro" w:eastAsia="Times New Roman" w:hAnsi="Minion Pro" w:cs="Times New Roman"/>
                <w:color w:val="231F20"/>
                <w:sz w:val="20"/>
                <w:szCs w:val="18"/>
                <w:bdr w:val="none" w:sz="0" w:space="0" w:color="auto" w:frame="1"/>
                <w:lang w:eastAsia="hr-HR"/>
              </w:rPr>
              <w:t xml:space="preserve"> da je dozvoljeno ići na spavanje u 23.00h- do tada slobodno druženje u sobama)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BE63658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AFB0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7D862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03FA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10144B" w:rsidRPr="0010144B" w14:paraId="5D5A089F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F978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5BDF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F45F2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F23EA4" w14:textId="5C3C2ACF" w:rsidR="0010144B" w:rsidRPr="000431B2" w:rsidRDefault="00E66A77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lang w:eastAsia="hr-HR"/>
              </w:rPr>
              <w:t>Nacionalni park Krka</w:t>
            </w:r>
          </w:p>
        </w:tc>
      </w:tr>
      <w:tr w:rsidR="0010144B" w:rsidRPr="0010144B" w14:paraId="0C6C885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099D1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DC79B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3511D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ACBE3" w14:textId="0EB1F1DF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</w:p>
        </w:tc>
      </w:tr>
      <w:tr w:rsidR="0010144B" w:rsidRPr="0010144B" w14:paraId="2A99B06A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B6AF38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6CD3BC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3855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1F8E0F" w14:textId="673190A6" w:rsidR="0010144B" w:rsidRPr="0010144B" w:rsidRDefault="00DA3CDE" w:rsidP="00DA3CDE">
            <w:pPr>
              <w:jc w:val="both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Agencijin turistički vodič </w:t>
            </w:r>
            <w:r w:rsidR="0010144B"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(sva </w:t>
            </w:r>
            <w:r w:rsidR="0010144B"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10144B" w:rsidRPr="0010144B" w14:paraId="1EFFCEB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11999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3F045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62B1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10144B" w:rsidRPr="0010144B" w14:paraId="173219D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AA5FF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F2A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AD68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64C04D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33531A03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6656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3E37BB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ECC3B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C576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E0AED14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19B30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F576B1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D7672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C1628" w14:textId="73870B7D" w:rsidR="0010144B" w:rsidRPr="00DA3CDE" w:rsidRDefault="00DA3CDE" w:rsidP="0010144B">
            <w:pPr>
              <w:jc w:val="left"/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lang w:eastAsia="hr-HR"/>
              </w:rPr>
            </w:pPr>
            <w:r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x</w:t>
            </w:r>
            <w:r w:rsidR="0010144B" w:rsidRPr="00DA3CDE">
              <w:rPr>
                <w:rFonts w:ascii="Minion Pro" w:eastAsia="Times New Roman" w:hAnsi="Minion Pro" w:cs="Times New Roman"/>
                <w:b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576D5F9B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35C4FF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3555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7D90E5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C741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7FBFBDA9" w14:textId="77777777" w:rsidTr="0010144B"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F99653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08BFE7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B6BAE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2D6D1E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10144B" w:rsidRPr="0010144B" w14:paraId="04DB6956" w14:textId="77777777" w:rsidTr="0010144B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DBEB36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10144B" w:rsidRPr="0010144B" w14:paraId="46FEA33F" w14:textId="77777777" w:rsidTr="0010144B">
        <w:tc>
          <w:tcPr>
            <w:tcW w:w="54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64BF50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8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C4D4E" w14:textId="4CBEF82A" w:rsidR="0010144B" w:rsidRPr="0010144B" w:rsidRDefault="00F001EE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22. listopada 2026. </w:t>
            </w:r>
            <w:r w:rsidRPr="0010144B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</w:t>
            </w:r>
          </w:p>
        </w:tc>
      </w:tr>
      <w:tr w:rsidR="0010144B" w:rsidRPr="0010144B" w14:paraId="45EC935E" w14:textId="77777777" w:rsidTr="0010144B">
        <w:tc>
          <w:tcPr>
            <w:tcW w:w="81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C96FAB" w14:textId="78FEFCEF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F001EE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</w:t>
            </w:r>
            <w:r w:rsidR="00F001EE"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29. listopada 2026. godine</w:t>
            </w: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DCD6A" w14:textId="77777777" w:rsidR="0010144B" w:rsidRPr="0010144B" w:rsidRDefault="0010144B" w:rsidP="0010144B">
            <w:pPr>
              <w:jc w:val="lef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0144B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4E0A43" w14:textId="4F4D716A" w:rsidR="0010144B" w:rsidRPr="0010144B" w:rsidRDefault="00F001EE" w:rsidP="0010144B">
            <w:pPr>
              <w:jc w:val="right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lang w:eastAsia="hr-HR"/>
              </w:rPr>
            </w:pP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u sati 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18</w:t>
            </w:r>
            <w:r w:rsidRPr="0011299E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:</w:t>
            </w:r>
            <w:r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00</w:t>
            </w:r>
          </w:p>
        </w:tc>
      </w:tr>
    </w:tbl>
    <w:p w14:paraId="1FDE4DA0" w14:textId="77777777" w:rsidR="0010144B" w:rsidRPr="0010144B" w:rsidRDefault="0010144B" w:rsidP="0010144B">
      <w:pPr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p w14:paraId="2E54A9C0" w14:textId="77777777" w:rsidR="0010144B" w:rsidRPr="0010144B" w:rsidRDefault="0010144B" w:rsidP="0010144B">
      <w:pPr>
        <w:shd w:val="clear" w:color="auto" w:fill="FFFFFF"/>
        <w:spacing w:after="48"/>
        <w:ind w:firstLine="40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61BA02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23291F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4D406C" w14:textId="77777777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751EDA82" w14:textId="5B98BC32" w:rsidR="00D27EB6" w:rsidRDefault="00D27EB6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D78AF3F" w14:textId="69E7B8A2" w:rsidR="00B57DB0" w:rsidRDefault="00B57DB0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00EE31" w14:textId="1EAD3033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lastRenderedPageBreak/>
        <w:t>1. Prije potpisivanja ugovora za ponudu odabrani davatelj usluga dužan je dostaviti ili dati školi na uvid:</w:t>
      </w:r>
    </w:p>
    <w:p w14:paraId="1BBE6D33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736FF51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91BA96D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Mjesec dana prije realizacije ugovora odabrani davatelj usluga dužan je dostaviti ili dati školi na uvid:</w:t>
      </w:r>
    </w:p>
    <w:p w14:paraId="253F7F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dokaz o osiguranju jamčevine za slučaj nesolventnosti (za višednevnu ekskurziju ili višednevnu terensku nastavu),</w:t>
      </w:r>
    </w:p>
    <w:p w14:paraId="101AC1CC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D8972C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U slučaju da se poziv objavljuje sukladno čl. 13. st. 12. Pravilnika, dokaz iz točke 2. dostavlja se sedam (7) dana prije realizacije ugovora.</w:t>
      </w:r>
    </w:p>
    <w:p w14:paraId="4D04CA3B" w14:textId="77777777" w:rsidR="0010144B" w:rsidRPr="0010144B" w:rsidRDefault="0010144B" w:rsidP="0010144B">
      <w:pPr>
        <w:shd w:val="clear" w:color="auto" w:fill="FFFFFF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Minion Pro" w:eastAsia="Times New Roman" w:hAnsi="Minion Pro" w:cs="Times New Roman"/>
          <w:i/>
          <w:iCs/>
          <w:color w:val="231F20"/>
          <w:sz w:val="24"/>
          <w:szCs w:val="24"/>
          <w:bdr w:val="none" w:sz="0" w:space="0" w:color="auto" w:frame="1"/>
          <w:lang w:eastAsia="hr-HR"/>
        </w:rPr>
        <w:t>Napomena:</w:t>
      </w:r>
    </w:p>
    <w:p w14:paraId="4BCF0B2E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1) Pristigle ponude trebaju sadržavati i u cijenu uključivati:</w:t>
      </w:r>
    </w:p>
    <w:p w14:paraId="60ECC4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prijevoz sudionika isključivo prijevoznim sredstvima koji udovoljavaju propisima,</w:t>
      </w:r>
    </w:p>
    <w:p w14:paraId="762AB0A4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osiguranje odgovornosti i jamčevine.</w:t>
      </w:r>
    </w:p>
    <w:p w14:paraId="5EC77611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2) Ponude trebaju biti:</w:t>
      </w:r>
    </w:p>
    <w:p w14:paraId="250958FF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u skladu s posebnim propisima kojima se uređuje pružanje usluga u turizmu i obavljanje ugostiteljske djelatnosti ili sukladno posebnim propisima,</w:t>
      </w:r>
    </w:p>
    <w:p w14:paraId="72A7FAE9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razrađene prema traženim točkama i s iskazanom ukupnom cijenom za pojedinog učenika.</w:t>
      </w:r>
    </w:p>
    <w:p w14:paraId="3151B96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7426888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9B0E127" w14:textId="77777777" w:rsidR="0010144B" w:rsidRPr="0010144B" w:rsidRDefault="0010144B" w:rsidP="0010144B">
      <w:pPr>
        <w:shd w:val="clear" w:color="auto" w:fill="FFFFFF"/>
        <w:spacing w:after="48"/>
        <w:jc w:val="lef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0144B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5) Potencijalni davatelj usluga ne može dopisivati i nuditi dodatne pogodnosti.</w:t>
      </w:r>
    </w:p>
    <w:p w14:paraId="6A057881" w14:textId="77777777" w:rsidR="008F1C09" w:rsidRDefault="008F1C09"/>
    <w:sectPr w:rsidR="008F1C09" w:rsidSect="00101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4B"/>
    <w:rsid w:val="000431B2"/>
    <w:rsid w:val="0010144B"/>
    <w:rsid w:val="001657A9"/>
    <w:rsid w:val="00356419"/>
    <w:rsid w:val="00460D8B"/>
    <w:rsid w:val="008617A3"/>
    <w:rsid w:val="008F1C09"/>
    <w:rsid w:val="00B57DB0"/>
    <w:rsid w:val="00D27EB6"/>
    <w:rsid w:val="00DA3CDE"/>
    <w:rsid w:val="00DB7DED"/>
    <w:rsid w:val="00E66A77"/>
    <w:rsid w:val="00E812AE"/>
    <w:rsid w:val="00F0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E4B0"/>
  <w15:chartTrackingRefBased/>
  <w15:docId w15:val="{3650C413-C25D-4B7F-B53B-871054B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60D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Bagarić</dc:creator>
  <cp:keywords/>
  <dc:description/>
  <cp:lastModifiedBy>Tajnistvo</cp:lastModifiedBy>
  <cp:revision>13</cp:revision>
  <cp:lastPrinted>2024-10-26T12:52:00Z</cp:lastPrinted>
  <dcterms:created xsi:type="dcterms:W3CDTF">2022-02-10T09:51:00Z</dcterms:created>
  <dcterms:modified xsi:type="dcterms:W3CDTF">2026-10-14T06:03:00Z</dcterms:modified>
</cp:coreProperties>
</file>